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489" w:type="dxa"/>
        <w:tblInd w:w="-5" w:type="dxa"/>
        <w:tblCellMar>
          <w:left w:w="198" w:type="dxa"/>
          <w:right w:w="340" w:type="dxa"/>
        </w:tblCellMar>
        <w:tblLook w:val="04A0" w:firstRow="1" w:lastRow="0" w:firstColumn="1" w:lastColumn="0" w:noHBand="0" w:noVBand="1"/>
      </w:tblPr>
      <w:tblGrid>
        <w:gridCol w:w="6394"/>
        <w:gridCol w:w="4095"/>
      </w:tblGrid>
      <w:tr w:rsidR="00E045B0" w14:paraId="5FB20DF7" w14:textId="77777777" w:rsidTr="00A5652A"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39972224" w14:textId="77777777" w:rsidR="00682A63" w:rsidRDefault="00682A63"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inline distT="0" distB="0" distL="0" distR="0" wp14:anchorId="7DDD3305" wp14:editId="799C55CD">
                  <wp:extent cx="3718998" cy="24768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581" cy="249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58788" w14:textId="77777777" w:rsidR="00752547" w:rsidRPr="007821CD" w:rsidRDefault="00752547" w:rsidP="00A5652A">
            <w:pPr>
              <w:pStyle w:val="Cm"/>
              <w:jc w:val="both"/>
              <w:rPr>
                <w:color w:val="862433"/>
              </w:rPr>
            </w:pPr>
            <w:r w:rsidRPr="007821CD">
              <w:rPr>
                <w:rFonts w:asciiTheme="minorHAnsi" w:hAnsiTheme="minorHAnsi" w:cstheme="minorHAnsi"/>
                <w:color w:val="862433"/>
                <w:sz w:val="72"/>
                <w:szCs w:val="72"/>
              </w:rPr>
              <w:t>Bárczi</w:t>
            </w:r>
            <w:r w:rsidRPr="007821CD">
              <w:rPr>
                <w:color w:val="862433"/>
              </w:rPr>
              <w:t xml:space="preserve"> </w:t>
            </w:r>
            <w:r w:rsidRPr="007821CD">
              <w:rPr>
                <w:rFonts w:asciiTheme="minorHAnsi" w:hAnsiTheme="minorHAnsi" w:cstheme="minorHAnsi"/>
                <w:color w:val="862433"/>
                <w:sz w:val="72"/>
                <w:szCs w:val="72"/>
              </w:rPr>
              <w:t>Gyógytea</w:t>
            </w:r>
          </w:p>
          <w:p w14:paraId="4D2D5F0C" w14:textId="77777777" w:rsidR="00752547" w:rsidRPr="007821CD" w:rsidRDefault="00752547" w:rsidP="00A5652A">
            <w:pPr>
              <w:pStyle w:val="Alcm"/>
              <w:jc w:val="both"/>
              <w:rPr>
                <w:color w:val="auto"/>
                <w:sz w:val="72"/>
                <w:szCs w:val="72"/>
              </w:rPr>
            </w:pPr>
            <w:r w:rsidRPr="007821CD">
              <w:rPr>
                <w:color w:val="auto"/>
                <w:sz w:val="72"/>
                <w:szCs w:val="72"/>
              </w:rPr>
              <w:t>Felnőtt vagyok</w:t>
            </w:r>
          </w:p>
          <w:p w14:paraId="60A425E6" w14:textId="7CCCABA1" w:rsidR="00752547" w:rsidRDefault="00752547" w:rsidP="00A5652A">
            <w:pPr>
              <w:pStyle w:val="Cmsor1"/>
              <w:jc w:val="center"/>
              <w:outlineLvl w:val="0"/>
              <w:rPr>
                <w:color w:val="auto"/>
                <w:sz w:val="32"/>
                <w:szCs w:val="32"/>
              </w:rPr>
            </w:pPr>
            <w:r w:rsidRPr="007821CD">
              <w:rPr>
                <w:color w:val="auto"/>
                <w:sz w:val="32"/>
                <w:szCs w:val="32"/>
              </w:rPr>
              <w:t xml:space="preserve">a fogyatékossággal élő személyek </w:t>
            </w:r>
            <w:r w:rsidR="00A5652A">
              <w:rPr>
                <w:color w:val="auto"/>
                <w:sz w:val="32"/>
                <w:szCs w:val="32"/>
              </w:rPr>
              <w:br/>
            </w:r>
            <w:r w:rsidRPr="007821CD">
              <w:rPr>
                <w:color w:val="auto"/>
                <w:sz w:val="32"/>
                <w:szCs w:val="32"/>
              </w:rPr>
              <w:t>önálló élete</w:t>
            </w:r>
          </w:p>
          <w:p w14:paraId="52E12A8F" w14:textId="77777777" w:rsidR="00A5652A" w:rsidRPr="00A5652A" w:rsidRDefault="00A5652A" w:rsidP="00A5652A">
            <w:pPr>
              <w:rPr>
                <w:lang w:val="hu" w:eastAsia="ja-JP"/>
              </w:rPr>
            </w:pPr>
          </w:p>
          <w:p w14:paraId="47FB6078" w14:textId="371C4165" w:rsidR="00B46683" w:rsidRPr="007C15D0" w:rsidRDefault="00752547" w:rsidP="00F164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15D0">
              <w:rPr>
                <w:sz w:val="24"/>
                <w:szCs w:val="24"/>
              </w:rPr>
              <w:t>A Bárczi – (Gyógy)tea sorozat 8. évad</w:t>
            </w:r>
            <w:r w:rsidR="00F81F93" w:rsidRPr="007C15D0">
              <w:rPr>
                <w:sz w:val="24"/>
                <w:szCs w:val="24"/>
              </w:rPr>
              <w:t xml:space="preserve"> </w:t>
            </w:r>
            <w:r w:rsidRPr="007C15D0">
              <w:rPr>
                <w:sz w:val="24"/>
                <w:szCs w:val="24"/>
              </w:rPr>
              <w:t>központ</w:t>
            </w:r>
            <w:r w:rsidR="00A97D66" w:rsidRPr="007C15D0">
              <w:rPr>
                <w:sz w:val="24"/>
                <w:szCs w:val="24"/>
              </w:rPr>
              <w:t>i témája</w:t>
            </w:r>
            <w:r w:rsidR="00F81F93" w:rsidRPr="007C15D0">
              <w:rPr>
                <w:sz w:val="24"/>
                <w:szCs w:val="24"/>
              </w:rPr>
              <w:t xml:space="preserve"> a </w:t>
            </w:r>
            <w:r w:rsidRPr="007C15D0">
              <w:rPr>
                <w:sz w:val="24"/>
                <w:szCs w:val="24"/>
              </w:rPr>
              <w:t xml:space="preserve">felnőttkorú fogyatékossággal élő személyek önálló életvitelének néhány aspektusa: felsőfokú tanulmányok, személyi asszisztencia, támogatott lakhatás, </w:t>
            </w:r>
            <w:r w:rsidR="007C15D0" w:rsidRPr="007C15D0">
              <w:rPr>
                <w:sz w:val="24"/>
                <w:szCs w:val="24"/>
              </w:rPr>
              <w:t xml:space="preserve">munkaerőpiac, </w:t>
            </w:r>
            <w:r w:rsidRPr="007C15D0">
              <w:rPr>
                <w:sz w:val="24"/>
                <w:szCs w:val="24"/>
              </w:rPr>
              <w:t>jogképesség és cselekvőképesség. A gyógytea alkalmakon az érintettek és a téma sz</w:t>
            </w:r>
            <w:r w:rsidR="00A97D66" w:rsidRPr="007C15D0">
              <w:rPr>
                <w:sz w:val="24"/>
                <w:szCs w:val="24"/>
              </w:rPr>
              <w:t>a</w:t>
            </w:r>
            <w:r w:rsidRPr="007C15D0">
              <w:rPr>
                <w:sz w:val="24"/>
                <w:szCs w:val="24"/>
              </w:rPr>
              <w:t xml:space="preserve">kértői (akik néha ugyanazon személyek) járják körül az egyes témákat. </w:t>
            </w:r>
          </w:p>
          <w:p w14:paraId="43CE2DC1" w14:textId="77777777" w:rsidR="00B46683" w:rsidRPr="007C15D0" w:rsidRDefault="00B46683" w:rsidP="00F164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3EB0AC7" w14:textId="6506E666" w:rsidR="00752547" w:rsidRPr="007C15D0" w:rsidRDefault="00752547" w:rsidP="00F164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15D0">
              <w:rPr>
                <w:sz w:val="24"/>
                <w:szCs w:val="24"/>
              </w:rPr>
              <w:t>Az eseménysorozat előadásai minden alkalommal 16.00-kor kezdődnek</w:t>
            </w:r>
            <w:r w:rsidR="00F81F93" w:rsidRPr="007C15D0">
              <w:rPr>
                <w:sz w:val="24"/>
                <w:szCs w:val="24"/>
              </w:rPr>
              <w:t>, az aktuális járványügyi szab</w:t>
            </w:r>
            <w:r w:rsidR="002E0DC0" w:rsidRPr="007C15D0">
              <w:rPr>
                <w:sz w:val="24"/>
                <w:szCs w:val="24"/>
              </w:rPr>
              <w:t>á</w:t>
            </w:r>
            <w:r w:rsidR="00F81F93" w:rsidRPr="007C15D0">
              <w:rPr>
                <w:sz w:val="24"/>
                <w:szCs w:val="24"/>
              </w:rPr>
              <w:t>lyoknak megfelelően</w:t>
            </w:r>
            <w:r w:rsidR="002E0DC0" w:rsidRPr="007C15D0">
              <w:rPr>
                <w:sz w:val="24"/>
                <w:szCs w:val="24"/>
              </w:rPr>
              <w:t xml:space="preserve"> személyesen, vagy online formában</w:t>
            </w:r>
            <w:r w:rsidR="00F81F93" w:rsidRPr="007C15D0">
              <w:rPr>
                <w:sz w:val="24"/>
                <w:szCs w:val="24"/>
              </w:rPr>
              <w:t>, melyen</w:t>
            </w:r>
            <w:r w:rsidR="00B46683" w:rsidRPr="007C15D0">
              <w:rPr>
                <w:sz w:val="24"/>
                <w:szCs w:val="24"/>
              </w:rPr>
              <w:t xml:space="preserve"> </w:t>
            </w:r>
            <w:r w:rsidR="002E0DC0" w:rsidRPr="007C15D0">
              <w:rPr>
                <w:sz w:val="24"/>
                <w:szCs w:val="24"/>
              </w:rPr>
              <w:t xml:space="preserve">minden esetben </w:t>
            </w:r>
            <w:r w:rsidR="00B46683" w:rsidRPr="007C15D0">
              <w:rPr>
                <w:sz w:val="24"/>
                <w:szCs w:val="24"/>
              </w:rPr>
              <w:t xml:space="preserve">feliratozást </w:t>
            </w:r>
            <w:r w:rsidR="002E0DC0" w:rsidRPr="007C15D0">
              <w:rPr>
                <w:sz w:val="24"/>
                <w:szCs w:val="24"/>
              </w:rPr>
              <w:t xml:space="preserve">is </w:t>
            </w:r>
            <w:r w:rsidR="00B46683" w:rsidRPr="007C15D0">
              <w:rPr>
                <w:sz w:val="24"/>
                <w:szCs w:val="24"/>
              </w:rPr>
              <w:t xml:space="preserve">biztosítunk. </w:t>
            </w:r>
          </w:p>
          <w:p w14:paraId="08EF97C1" w14:textId="19A81255" w:rsidR="00D276E1" w:rsidRDefault="000B7E0F" w:rsidP="00D276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76E1">
              <w:rPr>
                <w:sz w:val="24"/>
                <w:szCs w:val="24"/>
              </w:rPr>
              <w:t>Köszönjünk a</w:t>
            </w:r>
            <w:r w:rsidR="00D276E1">
              <w:rPr>
                <w:sz w:val="24"/>
                <w:szCs w:val="24"/>
              </w:rPr>
              <w:t xml:space="preserve"> támogatást:</w:t>
            </w:r>
          </w:p>
          <w:p w14:paraId="20B38CC2" w14:textId="5FD40D16" w:rsidR="000B7E0F" w:rsidRDefault="000B7E0F" w:rsidP="00D276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76E1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D1B8096" wp14:editId="49F7676D">
                  <wp:extent cx="1005205" cy="510833"/>
                  <wp:effectExtent l="0" t="0" r="4445" b="381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49" cy="52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6E1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10ABE5A" wp14:editId="63E2948F">
                  <wp:extent cx="1199515" cy="514350"/>
                  <wp:effectExtent l="0" t="0" r="63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082" cy="52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FFE0A" w14:textId="2E64AAA6" w:rsidR="000B7E0F" w:rsidRPr="00D276E1" w:rsidRDefault="00D276E1" w:rsidP="00F164D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Szeretettel várunk minden kedves érdeklődőt!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862433"/>
          </w:tcPr>
          <w:p w14:paraId="207881BF" w14:textId="77777777" w:rsidR="00A97D66" w:rsidRPr="00917D4D" w:rsidRDefault="00A97D66" w:rsidP="00A5652A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D657CBA" w14:textId="0B3F8FB3" w:rsidR="00487926" w:rsidRPr="00E045B0" w:rsidRDefault="002E0DC0" w:rsidP="00A5652A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PROGRAM</w:t>
            </w:r>
          </w:p>
          <w:p w14:paraId="5BDD3C6E" w14:textId="77777777" w:rsidR="00E045B0" w:rsidRPr="00A97D66" w:rsidRDefault="00E045B0" w:rsidP="00A97D6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  <w:p w14:paraId="0486114B" w14:textId="496ECB41" w:rsidR="00F164DE" w:rsidRPr="00DE70D1" w:rsidRDefault="00F164DE" w:rsidP="00487926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E70D1">
              <w:rPr>
                <w:b/>
                <w:bCs/>
                <w:color w:val="FFFFFF" w:themeColor="background1"/>
                <w:sz w:val="36"/>
                <w:szCs w:val="36"/>
              </w:rPr>
              <w:t>2022. január 20.</w:t>
            </w:r>
          </w:p>
          <w:p w14:paraId="26520E4A" w14:textId="07C39CE6" w:rsidR="00F164DE" w:rsidRDefault="00F164DE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7926">
              <w:rPr>
                <w:color w:val="FFFFFF" w:themeColor="background1"/>
                <w:sz w:val="28"/>
                <w:szCs w:val="28"/>
              </w:rPr>
              <w:t>Felnőtt személyeket érintő diagnosztikai kérdések</w:t>
            </w:r>
          </w:p>
          <w:p w14:paraId="7666CD70" w14:textId="77777777" w:rsidR="007821CD" w:rsidRPr="00487926" w:rsidRDefault="007821CD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34FAEE85" w14:textId="1C0909EF" w:rsidR="00F164DE" w:rsidRDefault="00AC2EC9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dr. </w:t>
            </w:r>
            <w:r w:rsidR="00F164DE" w:rsidRPr="00487926">
              <w:rPr>
                <w:color w:val="FFFFFF" w:themeColor="background1"/>
                <w:sz w:val="28"/>
                <w:szCs w:val="28"/>
              </w:rPr>
              <w:t xml:space="preserve">Mlinkó Renáta </w:t>
            </w:r>
            <w:r>
              <w:rPr>
                <w:color w:val="FFFFFF" w:themeColor="background1"/>
                <w:sz w:val="28"/>
                <w:szCs w:val="28"/>
              </w:rPr>
              <w:t>ELTE GYO</w:t>
            </w:r>
            <w:r w:rsidR="00F4473F">
              <w:rPr>
                <w:color w:val="FFFFFF" w:themeColor="background1"/>
                <w:sz w:val="28"/>
                <w:szCs w:val="28"/>
              </w:rPr>
              <w:t>PSZ</w:t>
            </w: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F164DE" w:rsidRPr="00487926">
              <w:rPr>
                <w:color w:val="FFFFFF" w:themeColor="background1"/>
                <w:sz w:val="28"/>
                <w:szCs w:val="28"/>
              </w:rPr>
              <w:t>igazgató</w:t>
            </w:r>
          </w:p>
          <w:p w14:paraId="43143608" w14:textId="77777777" w:rsidR="00AC2EC9" w:rsidRPr="00487926" w:rsidRDefault="00AC2EC9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07C0D908" w14:textId="77777777" w:rsidR="00E045B0" w:rsidRPr="00DE70D1" w:rsidRDefault="00E045B0" w:rsidP="00F164DE">
            <w:pPr>
              <w:rPr>
                <w:color w:val="FFFFFF" w:themeColor="background1"/>
                <w:sz w:val="16"/>
                <w:szCs w:val="16"/>
              </w:rPr>
            </w:pPr>
          </w:p>
          <w:p w14:paraId="0986B3B9" w14:textId="4FF6C90C" w:rsidR="00F164DE" w:rsidRPr="00917D4D" w:rsidRDefault="00F164DE" w:rsidP="00487926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17D4D">
              <w:rPr>
                <w:b/>
                <w:bCs/>
                <w:color w:val="FFFFFF" w:themeColor="background1"/>
                <w:sz w:val="36"/>
                <w:szCs w:val="36"/>
              </w:rPr>
              <w:t>2022. február 2</w:t>
            </w:r>
            <w:r w:rsidR="00295DCD">
              <w:rPr>
                <w:b/>
                <w:bCs/>
                <w:color w:val="FFFFFF" w:themeColor="background1"/>
                <w:sz w:val="36"/>
                <w:szCs w:val="36"/>
              </w:rPr>
              <w:t>4</w:t>
            </w:r>
            <w:r w:rsidRPr="00917D4D">
              <w:rPr>
                <w:b/>
                <w:bCs/>
                <w:color w:val="FFFFFF" w:themeColor="background1"/>
                <w:sz w:val="36"/>
                <w:szCs w:val="36"/>
              </w:rPr>
              <w:t>.</w:t>
            </w:r>
          </w:p>
          <w:p w14:paraId="0F755880" w14:textId="77777777" w:rsidR="007C15D0" w:rsidRDefault="007C15D0" w:rsidP="007C15D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7926">
              <w:rPr>
                <w:color w:val="FFFFFF" w:themeColor="background1"/>
                <w:sz w:val="28"/>
                <w:szCs w:val="28"/>
              </w:rPr>
              <w:t>Cselekvőképesség, döntésképesség, támogatott döntéshozatal</w:t>
            </w:r>
          </w:p>
          <w:p w14:paraId="23D0D63C" w14:textId="77777777" w:rsidR="007C15D0" w:rsidRPr="00487926" w:rsidRDefault="007C15D0" w:rsidP="007C15D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4689F7E" w14:textId="3528DE2E" w:rsidR="00F164DE" w:rsidRPr="00487926" w:rsidRDefault="007C15D0" w:rsidP="007C15D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dr. </w:t>
            </w:r>
            <w:r w:rsidRPr="00487926">
              <w:rPr>
                <w:color w:val="FFFFFF" w:themeColor="background1"/>
                <w:sz w:val="28"/>
                <w:szCs w:val="28"/>
              </w:rPr>
              <w:t xml:space="preserve">Maléth Anett Gyógypedagógiai Továbbképző Központ igazgató </w:t>
            </w:r>
          </w:p>
          <w:p w14:paraId="6CBB8E6C" w14:textId="1853AD30" w:rsidR="00F164DE" w:rsidRPr="00DE70D1" w:rsidRDefault="00F164DE" w:rsidP="00F164DE">
            <w:pPr>
              <w:rPr>
                <w:color w:val="FFFFFF" w:themeColor="background1"/>
                <w:sz w:val="16"/>
                <w:szCs w:val="16"/>
              </w:rPr>
            </w:pPr>
          </w:p>
          <w:p w14:paraId="5D27D6DD" w14:textId="76AFA67B" w:rsidR="00E045B0" w:rsidRDefault="00E045B0" w:rsidP="00F164DE">
            <w:pPr>
              <w:rPr>
                <w:color w:val="FFFFFF" w:themeColor="background1"/>
                <w:sz w:val="28"/>
                <w:szCs w:val="28"/>
              </w:rPr>
            </w:pPr>
          </w:p>
          <w:p w14:paraId="0DB6E5E5" w14:textId="77777777" w:rsidR="00F164DE" w:rsidRPr="00E045B0" w:rsidRDefault="00F164DE" w:rsidP="00487926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7D4D">
              <w:rPr>
                <w:b/>
                <w:bCs/>
                <w:color w:val="FFFFFF" w:themeColor="background1"/>
                <w:sz w:val="36"/>
                <w:szCs w:val="36"/>
              </w:rPr>
              <w:t>2022. március 24</w:t>
            </w:r>
            <w:r w:rsidRPr="00E045B0">
              <w:rPr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  <w:p w14:paraId="3C9E2B2D" w14:textId="73A3548A" w:rsidR="00F164DE" w:rsidRDefault="00F164DE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7926">
              <w:rPr>
                <w:color w:val="FFFFFF" w:themeColor="background1"/>
                <w:sz w:val="28"/>
                <w:szCs w:val="28"/>
              </w:rPr>
              <w:t>Társadalmi felelősségvállalás, társadalmi vállalkozások</w:t>
            </w:r>
          </w:p>
          <w:p w14:paraId="5BEF38C7" w14:textId="77777777" w:rsidR="007821CD" w:rsidRPr="00487926" w:rsidRDefault="007821CD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AEB44E7" w14:textId="77777777" w:rsidR="00F164DE" w:rsidRPr="00487926" w:rsidRDefault="00F164DE" w:rsidP="007821C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7926">
              <w:rPr>
                <w:color w:val="FFFFFF" w:themeColor="background1"/>
                <w:sz w:val="28"/>
                <w:szCs w:val="28"/>
              </w:rPr>
              <w:t>Cserti-Szauer Csilla mestertanár</w:t>
            </w:r>
          </w:p>
          <w:p w14:paraId="4EBF0671" w14:textId="77777777" w:rsidR="00F164DE" w:rsidRPr="00DE70D1" w:rsidRDefault="00F164DE" w:rsidP="00F164DE">
            <w:pPr>
              <w:rPr>
                <w:sz w:val="16"/>
                <w:szCs w:val="16"/>
              </w:rPr>
            </w:pPr>
          </w:p>
          <w:p w14:paraId="066C2932" w14:textId="7E7514B0" w:rsidR="00E045B0" w:rsidRDefault="00E045B0" w:rsidP="00F164DE">
            <w:pPr>
              <w:rPr>
                <w:color w:val="FFFFFF" w:themeColor="background1"/>
                <w:sz w:val="28"/>
                <w:szCs w:val="28"/>
              </w:rPr>
            </w:pPr>
          </w:p>
          <w:p w14:paraId="380024A5" w14:textId="77777777" w:rsidR="00F164DE" w:rsidRPr="00917D4D" w:rsidRDefault="00F164DE" w:rsidP="00487926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17D4D">
              <w:rPr>
                <w:b/>
                <w:bCs/>
                <w:color w:val="FFFFFF" w:themeColor="background1"/>
                <w:sz w:val="36"/>
                <w:szCs w:val="36"/>
              </w:rPr>
              <w:t>2022. április 21.</w:t>
            </w:r>
          </w:p>
          <w:p w14:paraId="663CD7E8" w14:textId="77777777" w:rsidR="007C15D0" w:rsidRDefault="007C15D0" w:rsidP="007C15D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87926">
              <w:rPr>
                <w:color w:val="FFFFFF" w:themeColor="background1"/>
                <w:sz w:val="28"/>
                <w:szCs w:val="28"/>
              </w:rPr>
              <w:t>Dolgoznék. Hagynátok? – Diszkriminációs aknamentesítés a munkaerőpiacon</w:t>
            </w:r>
          </w:p>
          <w:p w14:paraId="4733D418" w14:textId="77777777" w:rsidR="007C15D0" w:rsidRPr="00487926" w:rsidRDefault="007C15D0" w:rsidP="007C15D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A5C7D61" w14:textId="77777777" w:rsidR="007C15D0" w:rsidRPr="00487926" w:rsidRDefault="007C15D0" w:rsidP="007C15D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Dunás-V</w:t>
            </w:r>
            <w:r w:rsidRPr="00487926">
              <w:rPr>
                <w:color w:val="FFFFFF" w:themeColor="background1"/>
                <w:sz w:val="28"/>
                <w:szCs w:val="28"/>
              </w:rPr>
              <w:t>arga Ildikó egyetemi tanársegéd</w:t>
            </w:r>
          </w:p>
          <w:p w14:paraId="5F51C9A8" w14:textId="7BE04826" w:rsidR="00E045B0" w:rsidRPr="00D276E1" w:rsidRDefault="00E045B0" w:rsidP="00D276E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007F44C7" w14:textId="77777777" w:rsidR="00AA213C" w:rsidRDefault="00AA213C" w:rsidP="001B7711"/>
    <w:sectPr w:rsidR="00AA213C" w:rsidSect="00F164DE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3"/>
    <w:rsid w:val="000973CD"/>
    <w:rsid w:val="000B7E0F"/>
    <w:rsid w:val="001B7711"/>
    <w:rsid w:val="00295DCD"/>
    <w:rsid w:val="002E0DC0"/>
    <w:rsid w:val="00487926"/>
    <w:rsid w:val="00682A63"/>
    <w:rsid w:val="006A0F0C"/>
    <w:rsid w:val="00752547"/>
    <w:rsid w:val="007821CD"/>
    <w:rsid w:val="007C15D0"/>
    <w:rsid w:val="00917D4D"/>
    <w:rsid w:val="00A5652A"/>
    <w:rsid w:val="00A97D66"/>
    <w:rsid w:val="00AA213C"/>
    <w:rsid w:val="00AC2EC9"/>
    <w:rsid w:val="00B46683"/>
    <w:rsid w:val="00C21D7C"/>
    <w:rsid w:val="00D276E1"/>
    <w:rsid w:val="00DE70D1"/>
    <w:rsid w:val="00E045B0"/>
    <w:rsid w:val="00F164DE"/>
    <w:rsid w:val="00F4473F"/>
    <w:rsid w:val="00F81F93"/>
    <w:rsid w:val="00F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106F"/>
  <w15:chartTrackingRefBased/>
  <w15:docId w15:val="{31D57E17-5BB4-432C-9533-6DBF280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3"/>
    <w:qFormat/>
    <w:rsid w:val="00752547"/>
    <w:pPr>
      <w:keepNext/>
      <w:keepLines/>
      <w:spacing w:before="280" w:after="8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hu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8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3"/>
    <w:rsid w:val="00752547"/>
    <w:rPr>
      <w:rFonts w:eastAsiaTheme="minorEastAsia"/>
      <w:b/>
      <w:bCs/>
      <w:color w:val="44546A" w:themeColor="text2"/>
      <w:sz w:val="30"/>
      <w:szCs w:val="30"/>
      <w:lang w:val="hu" w:eastAsia="ja-JP"/>
    </w:rPr>
  </w:style>
  <w:style w:type="paragraph" w:styleId="Alcm">
    <w:name w:val="Subtitle"/>
    <w:basedOn w:val="Norml"/>
    <w:link w:val="AlcmChar"/>
    <w:uiPriority w:val="2"/>
    <w:qFormat/>
    <w:rsid w:val="00752547"/>
    <w:pPr>
      <w:numPr>
        <w:ilvl w:val="1"/>
      </w:numPr>
      <w:spacing w:after="0" w:line="240" w:lineRule="auto"/>
      <w:contextualSpacing/>
    </w:pPr>
    <w:rPr>
      <w:rFonts w:eastAsiaTheme="minorEastAsia"/>
      <w:b/>
      <w:caps/>
      <w:color w:val="44546A" w:themeColor="text2"/>
      <w:sz w:val="106"/>
      <w:szCs w:val="26"/>
      <w:lang w:val="hu" w:eastAsia="ja-JP"/>
    </w:rPr>
  </w:style>
  <w:style w:type="character" w:customStyle="1" w:styleId="AlcmChar">
    <w:name w:val="Alcím Char"/>
    <w:basedOn w:val="Bekezdsalapbettpusa"/>
    <w:link w:val="Alcm"/>
    <w:uiPriority w:val="2"/>
    <w:rsid w:val="00752547"/>
    <w:rPr>
      <w:rFonts w:eastAsiaTheme="minorEastAsia"/>
      <w:b/>
      <w:caps/>
      <w:color w:val="44546A" w:themeColor="text2"/>
      <w:sz w:val="106"/>
      <w:szCs w:val="26"/>
      <w:lang w:val="hu" w:eastAsia="ja-JP"/>
    </w:rPr>
  </w:style>
  <w:style w:type="paragraph" w:styleId="Cm">
    <w:name w:val="Title"/>
    <w:basedOn w:val="Norml"/>
    <w:link w:val="CmChar"/>
    <w:uiPriority w:val="1"/>
    <w:qFormat/>
    <w:rsid w:val="00752547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2F5496" w:themeColor="accent1" w:themeShade="BF"/>
      <w:kern w:val="28"/>
      <w:sz w:val="106"/>
      <w:szCs w:val="106"/>
      <w:lang w:val="hu" w:eastAsia="ja-JP"/>
    </w:rPr>
  </w:style>
  <w:style w:type="character" w:customStyle="1" w:styleId="CmChar">
    <w:name w:val="Cím Char"/>
    <w:basedOn w:val="Bekezdsalapbettpusa"/>
    <w:link w:val="Cm"/>
    <w:uiPriority w:val="1"/>
    <w:rsid w:val="00752547"/>
    <w:rPr>
      <w:rFonts w:asciiTheme="majorHAnsi" w:eastAsiaTheme="majorEastAsia" w:hAnsiTheme="majorHAnsi" w:cstheme="majorBidi"/>
      <w:b/>
      <w:bCs/>
      <w:caps/>
      <w:color w:val="2F5496" w:themeColor="accent1" w:themeShade="BF"/>
      <w:kern w:val="28"/>
      <w:sz w:val="106"/>
      <w:szCs w:val="106"/>
      <w:lang w:val="h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CCCA-BA01-45BC-BC68-D05CCBF7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Bebtó Magdolna</dc:creator>
  <cp:keywords/>
  <dc:description/>
  <cp:lastModifiedBy>Várnai Eszter</cp:lastModifiedBy>
  <cp:revision>2</cp:revision>
  <dcterms:created xsi:type="dcterms:W3CDTF">2022-01-07T09:35:00Z</dcterms:created>
  <dcterms:modified xsi:type="dcterms:W3CDTF">2022-01-07T09:35:00Z</dcterms:modified>
</cp:coreProperties>
</file>